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A4" w:rsidRPr="006259A4" w:rsidRDefault="006259A4" w:rsidP="006259A4">
      <w:pPr>
        <w:rPr>
          <w:rFonts w:cs="Times New Roman"/>
          <w:b/>
          <w:sz w:val="32"/>
          <w:szCs w:val="32"/>
        </w:rPr>
      </w:pPr>
      <w:r w:rsidRPr="006259A4">
        <w:rPr>
          <w:rFonts w:cs="Times New Roman"/>
          <w:b/>
          <w:sz w:val="32"/>
          <w:szCs w:val="32"/>
        </w:rPr>
        <w:t>Реквизиты:</w:t>
      </w:r>
      <w:r w:rsidR="00872D24">
        <w:rPr>
          <w:rFonts w:cs="Times New Roman"/>
          <w:b/>
          <w:sz w:val="32"/>
          <w:szCs w:val="32"/>
        </w:rPr>
        <w:t xml:space="preserve"> </w:t>
      </w:r>
      <w:r w:rsidRPr="006259A4">
        <w:rPr>
          <w:rFonts w:cs="Times New Roman"/>
          <w:b/>
          <w:sz w:val="32"/>
          <w:szCs w:val="32"/>
        </w:rPr>
        <w:t>ТОО «Торговый Дом «</w:t>
      </w:r>
      <w:proofErr w:type="spellStart"/>
      <w:r w:rsidRPr="006259A4">
        <w:rPr>
          <w:rFonts w:cs="Times New Roman"/>
          <w:b/>
          <w:sz w:val="32"/>
          <w:szCs w:val="32"/>
        </w:rPr>
        <w:t>СтальЦинк</w:t>
      </w:r>
      <w:proofErr w:type="spellEnd"/>
      <w:r w:rsidRPr="006259A4">
        <w:rPr>
          <w:rFonts w:cs="Times New Roman"/>
          <w:b/>
          <w:sz w:val="32"/>
          <w:szCs w:val="32"/>
        </w:rPr>
        <w:t>»</w:t>
      </w:r>
    </w:p>
    <w:p w:rsidR="00872D24" w:rsidRDefault="00872D24" w:rsidP="00872D24">
      <w:pPr>
        <w:jc w:val="both"/>
        <w:rPr>
          <w:rFonts w:cs="Times New Roman"/>
          <w:sz w:val="32"/>
          <w:szCs w:val="32"/>
        </w:rPr>
      </w:pPr>
      <w:r w:rsidRPr="006259A4">
        <w:rPr>
          <w:rFonts w:cs="Times New Roman"/>
          <w:sz w:val="32"/>
          <w:szCs w:val="32"/>
        </w:rPr>
        <w:t>РНН 620 300 337</w:t>
      </w:r>
      <w:r>
        <w:rPr>
          <w:rFonts w:cs="Times New Roman"/>
          <w:sz w:val="32"/>
          <w:szCs w:val="32"/>
        </w:rPr>
        <w:t> </w:t>
      </w:r>
      <w:r w:rsidRPr="006259A4">
        <w:rPr>
          <w:rFonts w:cs="Times New Roman"/>
          <w:sz w:val="32"/>
          <w:szCs w:val="32"/>
        </w:rPr>
        <w:t>790</w:t>
      </w:r>
    </w:p>
    <w:p w:rsidR="00872D24" w:rsidRPr="006259A4" w:rsidRDefault="00872D24" w:rsidP="00872D24">
      <w:pPr>
        <w:jc w:val="both"/>
        <w:rPr>
          <w:rFonts w:cs="Times New Roman"/>
          <w:sz w:val="32"/>
          <w:szCs w:val="32"/>
        </w:rPr>
      </w:pPr>
      <w:r w:rsidRPr="006259A4">
        <w:rPr>
          <w:rFonts w:cs="Times New Roman"/>
          <w:sz w:val="32"/>
          <w:szCs w:val="32"/>
        </w:rPr>
        <w:t>БИН 110240020925</w:t>
      </w:r>
    </w:p>
    <w:p w:rsidR="00872D24" w:rsidRPr="00872D24" w:rsidRDefault="00872D24" w:rsidP="00872D24">
      <w:pPr>
        <w:jc w:val="both"/>
        <w:rPr>
          <w:rFonts w:cs="Times New Roman"/>
          <w:b/>
          <w:sz w:val="32"/>
          <w:szCs w:val="32"/>
        </w:rPr>
      </w:pPr>
      <w:r w:rsidRPr="00872D24">
        <w:rPr>
          <w:rFonts w:cs="Times New Roman"/>
          <w:b/>
          <w:sz w:val="32"/>
          <w:szCs w:val="32"/>
        </w:rPr>
        <w:t xml:space="preserve">ИИК </w:t>
      </w:r>
      <w:r w:rsidRPr="00872D24">
        <w:rPr>
          <w:rFonts w:cs="Times New Roman"/>
          <w:b/>
          <w:sz w:val="32"/>
          <w:szCs w:val="32"/>
          <w:lang w:val="en-US"/>
        </w:rPr>
        <w:t>KZ</w:t>
      </w:r>
      <w:r w:rsidRPr="00872D24">
        <w:rPr>
          <w:rFonts w:cs="Times New Roman"/>
          <w:b/>
          <w:sz w:val="32"/>
          <w:szCs w:val="32"/>
        </w:rPr>
        <w:t>169261501158359000</w:t>
      </w:r>
    </w:p>
    <w:p w:rsidR="00872D24" w:rsidRPr="00872D24" w:rsidRDefault="00872D24" w:rsidP="00872D24">
      <w:pPr>
        <w:jc w:val="both"/>
        <w:rPr>
          <w:rFonts w:cs="Times New Roman"/>
          <w:b/>
          <w:sz w:val="32"/>
          <w:szCs w:val="32"/>
        </w:rPr>
      </w:pPr>
      <w:r w:rsidRPr="00872D24">
        <w:rPr>
          <w:rFonts w:cs="Times New Roman"/>
          <w:b/>
          <w:sz w:val="32"/>
          <w:szCs w:val="32"/>
        </w:rPr>
        <w:t xml:space="preserve">БИК </w:t>
      </w:r>
      <w:r w:rsidRPr="00872D24">
        <w:rPr>
          <w:rFonts w:cs="Times New Roman"/>
          <w:b/>
          <w:sz w:val="32"/>
          <w:szCs w:val="32"/>
          <w:lang w:val="en-US"/>
        </w:rPr>
        <w:t>KZKOKZKX</w:t>
      </w:r>
    </w:p>
    <w:p w:rsidR="00872D24" w:rsidRPr="00872D24" w:rsidRDefault="00872D24" w:rsidP="00872D24">
      <w:pPr>
        <w:suppressAutoHyphens w:val="0"/>
        <w:rPr>
          <w:rFonts w:cs="Times New Roman"/>
          <w:b/>
          <w:sz w:val="32"/>
          <w:szCs w:val="32"/>
          <w:lang w:eastAsia="ru-RU"/>
        </w:rPr>
      </w:pPr>
      <w:r w:rsidRPr="00872D24">
        <w:rPr>
          <w:rFonts w:cs="Times New Roman"/>
          <w:b/>
          <w:sz w:val="32"/>
          <w:szCs w:val="32"/>
          <w:lang w:eastAsia="ru-RU"/>
        </w:rPr>
        <w:t xml:space="preserve">В </w:t>
      </w:r>
      <w:proofErr w:type="spellStart"/>
      <w:r w:rsidRPr="00872D24">
        <w:rPr>
          <w:rFonts w:cs="Times New Roman"/>
          <w:b/>
          <w:sz w:val="32"/>
          <w:szCs w:val="32"/>
          <w:lang w:eastAsia="ru-RU"/>
        </w:rPr>
        <w:t>Акмолинском</w:t>
      </w:r>
      <w:proofErr w:type="spellEnd"/>
      <w:r w:rsidRPr="00872D24">
        <w:rPr>
          <w:rFonts w:cs="Times New Roman"/>
          <w:b/>
          <w:sz w:val="32"/>
          <w:szCs w:val="32"/>
          <w:lang w:eastAsia="ru-RU"/>
        </w:rPr>
        <w:t xml:space="preserve"> филиале АО </w:t>
      </w:r>
    </w:p>
    <w:p w:rsidR="00872D24" w:rsidRPr="00872D24" w:rsidRDefault="00872D24" w:rsidP="00872D24">
      <w:pPr>
        <w:suppressAutoHyphens w:val="0"/>
        <w:rPr>
          <w:rFonts w:cs="Times New Roman"/>
          <w:b/>
          <w:sz w:val="32"/>
          <w:szCs w:val="32"/>
          <w:lang w:eastAsia="ru-RU"/>
        </w:rPr>
      </w:pPr>
      <w:r w:rsidRPr="00872D24">
        <w:rPr>
          <w:rFonts w:cs="Times New Roman"/>
          <w:b/>
          <w:sz w:val="32"/>
          <w:szCs w:val="32"/>
          <w:lang w:eastAsia="ru-RU"/>
        </w:rPr>
        <w:t>«</w:t>
      </w:r>
      <w:proofErr w:type="spellStart"/>
      <w:r w:rsidRPr="00872D24">
        <w:rPr>
          <w:rFonts w:cs="Times New Roman"/>
          <w:b/>
          <w:sz w:val="32"/>
          <w:szCs w:val="32"/>
          <w:lang w:eastAsia="ru-RU"/>
        </w:rPr>
        <w:t>Казкоммерцбанк</w:t>
      </w:r>
      <w:proofErr w:type="spellEnd"/>
      <w:r w:rsidRPr="00872D24">
        <w:rPr>
          <w:rFonts w:cs="Times New Roman"/>
          <w:b/>
          <w:sz w:val="32"/>
          <w:szCs w:val="32"/>
          <w:lang w:eastAsia="ru-RU"/>
        </w:rPr>
        <w:t xml:space="preserve">» </w:t>
      </w:r>
      <w:proofErr w:type="spellStart"/>
      <w:r w:rsidRPr="00872D24">
        <w:rPr>
          <w:rFonts w:cs="Times New Roman"/>
          <w:b/>
          <w:sz w:val="32"/>
          <w:szCs w:val="32"/>
          <w:lang w:eastAsia="ru-RU"/>
        </w:rPr>
        <w:t>г</w:t>
      </w:r>
      <w:proofErr w:type="gramStart"/>
      <w:r w:rsidRPr="00872D24">
        <w:rPr>
          <w:rFonts w:cs="Times New Roman"/>
          <w:b/>
          <w:sz w:val="32"/>
          <w:szCs w:val="32"/>
          <w:lang w:eastAsia="ru-RU"/>
        </w:rPr>
        <w:t>.А</w:t>
      </w:r>
      <w:proofErr w:type="gramEnd"/>
      <w:r w:rsidRPr="00872D24">
        <w:rPr>
          <w:rFonts w:cs="Times New Roman"/>
          <w:b/>
          <w:sz w:val="32"/>
          <w:szCs w:val="32"/>
          <w:lang w:eastAsia="ru-RU"/>
        </w:rPr>
        <w:t>стана</w:t>
      </w:r>
      <w:proofErr w:type="spellEnd"/>
    </w:p>
    <w:p w:rsidR="00872D24" w:rsidRDefault="00872D24" w:rsidP="006259A4">
      <w:pPr>
        <w:rPr>
          <w:rFonts w:cs="Times New Roman"/>
          <w:sz w:val="32"/>
          <w:szCs w:val="32"/>
        </w:rPr>
      </w:pPr>
    </w:p>
    <w:p w:rsidR="00872D24" w:rsidRPr="00872D24" w:rsidRDefault="00872D24" w:rsidP="00872D24">
      <w:pPr>
        <w:rPr>
          <w:rFonts w:cs="Times New Roman"/>
          <w:sz w:val="32"/>
          <w:szCs w:val="32"/>
          <w:lang w:eastAsia="ru-RU"/>
        </w:rPr>
      </w:pPr>
      <w:r>
        <w:rPr>
          <w:rFonts w:cs="Times New Roman"/>
          <w:sz w:val="32"/>
          <w:szCs w:val="32"/>
        </w:rPr>
        <w:t xml:space="preserve">Юридический адрес: </w:t>
      </w:r>
      <w:r w:rsidRPr="00872D24">
        <w:rPr>
          <w:rFonts w:cs="Times New Roman"/>
          <w:sz w:val="32"/>
          <w:szCs w:val="32"/>
          <w:lang w:eastAsia="ru-RU"/>
        </w:rPr>
        <w:t xml:space="preserve">010000, </w:t>
      </w:r>
      <w:proofErr w:type="spellStart"/>
      <w:r w:rsidRPr="00872D24">
        <w:rPr>
          <w:rFonts w:cs="Times New Roman"/>
          <w:sz w:val="32"/>
          <w:szCs w:val="32"/>
          <w:lang w:eastAsia="ru-RU"/>
        </w:rPr>
        <w:t>г</w:t>
      </w:r>
      <w:proofErr w:type="gramStart"/>
      <w:r w:rsidRPr="00872D24">
        <w:rPr>
          <w:rFonts w:cs="Times New Roman"/>
          <w:sz w:val="32"/>
          <w:szCs w:val="32"/>
          <w:lang w:eastAsia="ru-RU"/>
        </w:rPr>
        <w:t>.А</w:t>
      </w:r>
      <w:proofErr w:type="gramEnd"/>
      <w:r w:rsidRPr="00872D24">
        <w:rPr>
          <w:rFonts w:cs="Times New Roman"/>
          <w:sz w:val="32"/>
          <w:szCs w:val="32"/>
          <w:lang w:eastAsia="ru-RU"/>
        </w:rPr>
        <w:t>стана</w:t>
      </w:r>
      <w:proofErr w:type="spellEnd"/>
      <w:r w:rsidRPr="00872D24">
        <w:rPr>
          <w:rFonts w:cs="Times New Roman"/>
          <w:sz w:val="32"/>
          <w:szCs w:val="32"/>
          <w:lang w:eastAsia="ru-RU"/>
        </w:rPr>
        <w:t xml:space="preserve">, </w:t>
      </w:r>
      <w:r w:rsidR="00482FCA">
        <w:rPr>
          <w:rFonts w:cs="Times New Roman"/>
          <w:sz w:val="32"/>
          <w:szCs w:val="32"/>
          <w:lang w:eastAsia="ru-RU"/>
        </w:rPr>
        <w:t xml:space="preserve">Жилой массив </w:t>
      </w:r>
      <w:r w:rsidR="00482FCA" w:rsidRPr="00482FCA">
        <w:rPr>
          <w:rFonts w:cs="Times New Roman"/>
          <w:sz w:val="32"/>
          <w:szCs w:val="32"/>
          <w:lang w:val="kk-KZ"/>
        </w:rPr>
        <w:t>Өндіріс</w:t>
      </w:r>
      <w:r w:rsidR="00482FCA">
        <w:rPr>
          <w:rFonts w:cs="Times New Roman"/>
          <w:sz w:val="32"/>
          <w:szCs w:val="32"/>
          <w:lang w:val="kk-KZ"/>
        </w:rPr>
        <w:t>,</w:t>
      </w:r>
      <w:r w:rsidR="00482FCA" w:rsidRPr="00482FCA">
        <w:rPr>
          <w:rFonts w:cs="Times New Roman"/>
          <w:sz w:val="32"/>
          <w:szCs w:val="32"/>
        </w:rPr>
        <w:t xml:space="preserve"> ул</w:t>
      </w:r>
      <w:r w:rsidR="00326F32">
        <w:rPr>
          <w:rFonts w:cs="Times New Roman"/>
          <w:sz w:val="32"/>
          <w:szCs w:val="32"/>
        </w:rPr>
        <w:t xml:space="preserve">ица </w:t>
      </w:r>
      <w:r w:rsidR="00482FCA" w:rsidRPr="00482FCA">
        <w:rPr>
          <w:rFonts w:cs="Times New Roman"/>
          <w:sz w:val="32"/>
          <w:szCs w:val="32"/>
        </w:rPr>
        <w:t>Аксай,</w:t>
      </w:r>
      <w:r w:rsidR="00326F32">
        <w:rPr>
          <w:rFonts w:cs="Times New Roman"/>
          <w:sz w:val="32"/>
          <w:szCs w:val="32"/>
        </w:rPr>
        <w:t xml:space="preserve"> </w:t>
      </w:r>
      <w:r w:rsidR="00482FCA" w:rsidRPr="00482FCA">
        <w:rPr>
          <w:rFonts w:cs="Times New Roman"/>
          <w:sz w:val="32"/>
          <w:szCs w:val="32"/>
        </w:rPr>
        <w:t>9</w:t>
      </w:r>
      <w:r w:rsidR="00482FCA" w:rsidRPr="00792B3F">
        <w:rPr>
          <w:rFonts w:cs="Times New Roman"/>
        </w:rPr>
        <w:t>,</w:t>
      </w:r>
      <w:r w:rsidR="00482FCA">
        <w:rPr>
          <w:rFonts w:cs="Times New Roman"/>
        </w:rPr>
        <w:t xml:space="preserve"> </w:t>
      </w:r>
      <w:r w:rsidR="00482FCA">
        <w:rPr>
          <w:rFonts w:cs="Times New Roman"/>
          <w:sz w:val="32"/>
          <w:szCs w:val="32"/>
        </w:rPr>
        <w:t>НП-10</w:t>
      </w:r>
      <w:r w:rsidRPr="00872D24">
        <w:rPr>
          <w:rFonts w:cs="Times New Roman"/>
          <w:sz w:val="32"/>
          <w:szCs w:val="32"/>
          <w:lang w:eastAsia="ru-RU"/>
        </w:rPr>
        <w:t>.</w:t>
      </w:r>
    </w:p>
    <w:p w:rsidR="00872D24" w:rsidRPr="00872D24" w:rsidRDefault="00872D24" w:rsidP="00872D24">
      <w:pPr>
        <w:suppressAutoHyphens w:val="0"/>
        <w:rPr>
          <w:rFonts w:cs="Times New Roman"/>
          <w:sz w:val="32"/>
          <w:szCs w:val="32"/>
          <w:lang w:eastAsia="ru-RU"/>
        </w:rPr>
      </w:pPr>
      <w:r w:rsidRPr="00872D24">
        <w:rPr>
          <w:rFonts w:cs="Times New Roman"/>
          <w:sz w:val="32"/>
          <w:szCs w:val="32"/>
          <w:lang w:eastAsia="ru-RU"/>
        </w:rPr>
        <w:t xml:space="preserve">Электронный адрес: </w:t>
      </w:r>
      <w:r>
        <w:rPr>
          <w:rFonts w:cs="Times New Roman"/>
          <w:sz w:val="32"/>
          <w:szCs w:val="32"/>
          <w:lang w:val="en-US" w:eastAsia="ru-RU"/>
        </w:rPr>
        <w:t>td</w:t>
      </w:r>
      <w:r w:rsidRPr="00872D24">
        <w:rPr>
          <w:rFonts w:cs="Times New Roman"/>
          <w:sz w:val="32"/>
          <w:szCs w:val="32"/>
          <w:lang w:eastAsia="ru-RU"/>
        </w:rPr>
        <w:t>_</w:t>
      </w:r>
      <w:proofErr w:type="spellStart"/>
      <w:r>
        <w:rPr>
          <w:rFonts w:cs="Times New Roman"/>
          <w:sz w:val="32"/>
          <w:szCs w:val="32"/>
          <w:lang w:val="en-US" w:eastAsia="ru-RU"/>
        </w:rPr>
        <w:t>s</w:t>
      </w:r>
      <w:r w:rsidRPr="00872D24">
        <w:rPr>
          <w:rFonts w:cs="Times New Roman"/>
          <w:sz w:val="32"/>
          <w:szCs w:val="32"/>
          <w:lang w:val="en-US" w:eastAsia="ru-RU"/>
        </w:rPr>
        <w:t>z</w:t>
      </w:r>
      <w:proofErr w:type="spellEnd"/>
      <w:r w:rsidRPr="00872D24">
        <w:rPr>
          <w:rFonts w:cs="Times New Roman"/>
          <w:sz w:val="32"/>
          <w:szCs w:val="32"/>
          <w:lang w:eastAsia="ru-RU"/>
        </w:rPr>
        <w:t>@</w:t>
      </w:r>
      <w:r w:rsidRPr="00872D24">
        <w:rPr>
          <w:rFonts w:cs="Times New Roman"/>
          <w:sz w:val="32"/>
          <w:szCs w:val="32"/>
          <w:lang w:val="en-US" w:eastAsia="ru-RU"/>
        </w:rPr>
        <w:t>mail</w:t>
      </w:r>
      <w:r w:rsidRPr="00872D24">
        <w:rPr>
          <w:rFonts w:cs="Times New Roman"/>
          <w:sz w:val="32"/>
          <w:szCs w:val="32"/>
          <w:lang w:eastAsia="ru-RU"/>
        </w:rPr>
        <w:t>.</w:t>
      </w:r>
      <w:proofErr w:type="spellStart"/>
      <w:r w:rsidRPr="00872D24">
        <w:rPr>
          <w:rFonts w:cs="Times New Roman"/>
          <w:sz w:val="32"/>
          <w:szCs w:val="32"/>
          <w:lang w:val="en-US" w:eastAsia="ru-RU"/>
        </w:rPr>
        <w:t>ru</w:t>
      </w:r>
      <w:proofErr w:type="spellEnd"/>
    </w:p>
    <w:p w:rsidR="00872D24" w:rsidRDefault="00E337A1" w:rsidP="006259A4">
      <w:pPr>
        <w:rPr>
          <w:sz w:val="32"/>
          <w:szCs w:val="32"/>
        </w:rPr>
      </w:pPr>
      <w:r w:rsidRPr="00697A4B">
        <w:rPr>
          <w:sz w:val="32"/>
          <w:szCs w:val="32"/>
        </w:rPr>
        <w:t>Свидетельство о постановке на учет по НДС: серия 62001</w:t>
      </w:r>
    </w:p>
    <w:p w:rsidR="00E337A1" w:rsidRPr="00E337A1" w:rsidRDefault="00E337A1" w:rsidP="00E337A1">
      <w:pPr>
        <w:suppressAutoHyphens w:val="0"/>
        <w:rPr>
          <w:rFonts w:cs="Times New Roman"/>
          <w:sz w:val="32"/>
          <w:szCs w:val="32"/>
          <w:lang w:eastAsia="ru-RU"/>
        </w:rPr>
      </w:pPr>
      <w:r w:rsidRPr="00E337A1">
        <w:rPr>
          <w:rFonts w:cs="Times New Roman"/>
          <w:sz w:val="32"/>
          <w:szCs w:val="32"/>
          <w:lang w:eastAsia="ru-RU"/>
        </w:rPr>
        <w:t>№</w:t>
      </w:r>
      <w:r>
        <w:rPr>
          <w:rFonts w:cs="Times New Roman"/>
          <w:sz w:val="32"/>
          <w:szCs w:val="32"/>
          <w:lang w:eastAsia="ru-RU"/>
        </w:rPr>
        <w:t xml:space="preserve"> </w:t>
      </w:r>
      <w:r w:rsidRPr="00E337A1">
        <w:rPr>
          <w:rFonts w:cs="Times New Roman"/>
          <w:sz w:val="32"/>
          <w:szCs w:val="32"/>
          <w:lang w:eastAsia="ru-RU"/>
        </w:rPr>
        <w:t>001840</w:t>
      </w:r>
      <w:r>
        <w:rPr>
          <w:rFonts w:cs="Times New Roman"/>
          <w:sz w:val="32"/>
          <w:szCs w:val="32"/>
          <w:lang w:eastAsia="ru-RU"/>
        </w:rPr>
        <w:t>5</w:t>
      </w:r>
      <w:r w:rsidRPr="00E337A1">
        <w:rPr>
          <w:rFonts w:cs="Times New Roman"/>
          <w:sz w:val="32"/>
          <w:szCs w:val="32"/>
          <w:lang w:eastAsia="ru-RU"/>
        </w:rPr>
        <w:t xml:space="preserve"> от 1</w:t>
      </w:r>
      <w:bookmarkStart w:id="0" w:name="_GoBack"/>
      <w:bookmarkEnd w:id="0"/>
      <w:r w:rsidRPr="00E337A1">
        <w:rPr>
          <w:rFonts w:cs="Times New Roman"/>
          <w:sz w:val="32"/>
          <w:szCs w:val="32"/>
          <w:lang w:eastAsia="ru-RU"/>
        </w:rPr>
        <w:t>8.01.2013 года.</w:t>
      </w:r>
    </w:p>
    <w:p w:rsidR="006259A4" w:rsidRPr="006259A4" w:rsidRDefault="00872D24" w:rsidP="006259A4">
      <w:pPr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Код  </w:t>
      </w:r>
      <w:r w:rsidR="006259A4" w:rsidRPr="006259A4">
        <w:rPr>
          <w:rFonts w:cs="Times New Roman"/>
          <w:sz w:val="32"/>
          <w:szCs w:val="32"/>
        </w:rPr>
        <w:t>ОКПО 51170979</w:t>
      </w:r>
    </w:p>
    <w:p w:rsidR="006259A4" w:rsidRPr="006259A4" w:rsidRDefault="006259A4" w:rsidP="006259A4">
      <w:pPr>
        <w:jc w:val="both"/>
        <w:rPr>
          <w:rFonts w:cs="Times New Roman"/>
          <w:sz w:val="32"/>
          <w:szCs w:val="32"/>
        </w:rPr>
      </w:pPr>
    </w:p>
    <w:p w:rsidR="006259A4" w:rsidRPr="00E337A1" w:rsidRDefault="006259A4" w:rsidP="006259A4">
      <w:pPr>
        <w:jc w:val="both"/>
        <w:rPr>
          <w:rFonts w:cs="Times New Roman"/>
          <w:sz w:val="32"/>
          <w:szCs w:val="32"/>
        </w:rPr>
      </w:pPr>
      <w:r w:rsidRPr="006259A4">
        <w:rPr>
          <w:rFonts w:cs="Times New Roman"/>
          <w:b/>
          <w:sz w:val="32"/>
          <w:szCs w:val="32"/>
        </w:rPr>
        <w:t>Директор</w:t>
      </w:r>
      <w:r w:rsidR="00E337A1">
        <w:rPr>
          <w:rFonts w:cs="Times New Roman"/>
          <w:b/>
          <w:sz w:val="32"/>
          <w:szCs w:val="32"/>
        </w:rPr>
        <w:t xml:space="preserve"> </w:t>
      </w:r>
      <w:r w:rsidR="00E337A1" w:rsidRPr="00E337A1">
        <w:rPr>
          <w:rFonts w:cs="Times New Roman"/>
          <w:sz w:val="32"/>
          <w:szCs w:val="32"/>
        </w:rPr>
        <w:t>(на основании устава)</w:t>
      </w:r>
    </w:p>
    <w:p w:rsidR="006259A4" w:rsidRPr="006259A4" w:rsidRDefault="00872D24" w:rsidP="006259A4">
      <w:pPr>
        <w:jc w:val="both"/>
        <w:rPr>
          <w:rFonts w:cs="Times New Roman"/>
          <w:b/>
          <w:sz w:val="32"/>
          <w:szCs w:val="32"/>
        </w:rPr>
      </w:pPr>
      <w:proofErr w:type="spellStart"/>
      <w:r>
        <w:rPr>
          <w:rFonts w:cs="Times New Roman"/>
          <w:b/>
          <w:sz w:val="32"/>
          <w:szCs w:val="32"/>
        </w:rPr>
        <w:t>Кемм</w:t>
      </w:r>
      <w:proofErr w:type="spellEnd"/>
      <w:r>
        <w:rPr>
          <w:rFonts w:cs="Times New Roman"/>
          <w:b/>
          <w:sz w:val="32"/>
          <w:szCs w:val="32"/>
        </w:rPr>
        <w:t xml:space="preserve"> Александр Владимирович</w:t>
      </w:r>
    </w:p>
    <w:p w:rsidR="006259A4" w:rsidRPr="006259A4" w:rsidRDefault="006259A4" w:rsidP="006259A4">
      <w:pPr>
        <w:rPr>
          <w:rFonts w:cs="Times New Roman"/>
          <w:b/>
          <w:sz w:val="32"/>
          <w:szCs w:val="32"/>
        </w:rPr>
      </w:pPr>
    </w:p>
    <w:p w:rsidR="00D64B50" w:rsidRPr="006259A4" w:rsidRDefault="00D64B50">
      <w:pPr>
        <w:rPr>
          <w:sz w:val="32"/>
          <w:szCs w:val="32"/>
        </w:rPr>
      </w:pPr>
    </w:p>
    <w:sectPr w:rsidR="00D64B50" w:rsidRPr="0062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A4"/>
    <w:rsid w:val="00326F32"/>
    <w:rsid w:val="00482FCA"/>
    <w:rsid w:val="006259A4"/>
    <w:rsid w:val="00872D24"/>
    <w:rsid w:val="00980409"/>
    <w:rsid w:val="00D64B50"/>
    <w:rsid w:val="00E3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A4"/>
    <w:pPr>
      <w:suppressAutoHyphens/>
      <w:spacing w:after="0" w:line="240" w:lineRule="auto"/>
    </w:pPr>
    <w:rPr>
      <w:rFonts w:eastAsia="Times New Roman" w:cs="Calibri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A4"/>
    <w:pPr>
      <w:suppressAutoHyphens/>
      <w:spacing w:after="0" w:line="240" w:lineRule="auto"/>
    </w:pPr>
    <w:rPr>
      <w:rFonts w:eastAsia="Times New Roman" w:cs="Calibri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Кайрат</cp:lastModifiedBy>
  <cp:revision>2</cp:revision>
  <cp:lastPrinted>2017-03-10T04:12:00Z</cp:lastPrinted>
  <dcterms:created xsi:type="dcterms:W3CDTF">2017-03-10T08:51:00Z</dcterms:created>
  <dcterms:modified xsi:type="dcterms:W3CDTF">2017-03-10T08:51:00Z</dcterms:modified>
</cp:coreProperties>
</file>